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02002" w:rsidRDefault="005D6683" w:rsidP="005D668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5D6683">
        <w:rPr>
          <w:rFonts w:ascii="Segoe UI" w:hAnsi="Segoe UI" w:cs="Segoe UI"/>
          <w:b/>
          <w:bCs/>
          <w:iCs/>
          <w:sz w:val="32"/>
          <w:szCs w:val="32"/>
        </w:rPr>
        <w:t>Ипотека за 24 часа – это возможно!</w:t>
      </w:r>
    </w:p>
    <w:p w:rsidR="005D6683" w:rsidRDefault="005D6683" w:rsidP="008D12E4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5D6683" w:rsidRPr="005D6683" w:rsidRDefault="008D12E4" w:rsidP="005D668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5D6683" w:rsidRPr="005D6683">
        <w:rPr>
          <w:rFonts w:ascii="Segoe UI" w:hAnsi="Segoe UI" w:cs="Segoe UI"/>
          <w:bCs/>
          <w:iCs/>
          <w:szCs w:val="24"/>
        </w:rPr>
        <w:t>Многие сферы нашей жизни теперь связаны с цифровыми технологиями. Через интернет можно купить билеты, товары, а также получить государственные и муниципальные услуги. Современные тенденции также коснулись и сферы недвижимости. В настоящий момент все больше кредитных организаций предлагают возможность оформления сделок через электронные сервисы. С 1 апреля 2021 года Управление Росреестра по Республике Карелия реализует проект, направленный на эффективность предоставления государственной услуги по государственной регистрации ипотечных сделок при представлении документов в электронной форме. Главная цель проекта – сокращение срока государственной регистрации прав на приобретаемую недвижимость до 1 рабочего дня при сохранении качества услуги и условии использования электронных сервисов при подаче документов в орган регистрации прав.</w:t>
      </w:r>
    </w:p>
    <w:p w:rsidR="0045531C" w:rsidRPr="0045531C" w:rsidRDefault="005D6683" w:rsidP="005D668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5D6683">
        <w:rPr>
          <w:rFonts w:ascii="Segoe UI" w:hAnsi="Segoe UI" w:cs="Segoe UI"/>
          <w:bCs/>
          <w:iCs/>
          <w:szCs w:val="24"/>
        </w:rPr>
        <w:t xml:space="preserve">«Электронный способ получения услуг Росреестра повышает доступность и эффективность предоставляемых государственных услуг, позволяет избежать очередей в многофункциональных центрах, а главное – позволяет ускорить процедуру оформления документов до одних суток. В настоящее время доля электронных ипотечных сделок, государственная регистрация которых осуществлена в течение 1 рабочего дня, составляет 97%», - отмечает руководитель Управления Росреестра по Республике Карелия </w:t>
      </w:r>
      <w:hyperlink r:id="rId8" w:history="1">
        <w:r w:rsidRPr="005D6683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5D6683">
        <w:rPr>
          <w:rFonts w:ascii="Segoe UI" w:hAnsi="Segoe UI" w:cs="Segoe UI"/>
          <w:bCs/>
          <w:iCs/>
          <w:szCs w:val="24"/>
        </w:rPr>
        <w:t>.</w:t>
      </w:r>
    </w:p>
    <w:p w:rsidR="008D12E4" w:rsidRPr="00A675FC" w:rsidRDefault="008D12E4" w:rsidP="0045531C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5701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580626" w:rsidP="00D11D83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580626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52" w:rsidRDefault="00136652" w:rsidP="00CB5FB6">
      <w:r>
        <w:separator/>
      </w:r>
    </w:p>
  </w:endnote>
  <w:endnote w:type="continuationSeparator" w:id="1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52" w:rsidRDefault="00136652" w:rsidP="00CB5FB6">
      <w:r>
        <w:separator/>
      </w:r>
    </w:p>
  </w:footnote>
  <w:footnote w:type="continuationSeparator" w:id="1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0F7C14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0626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D6683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163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BFE7A-F333-436A-9628-6C0FF762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2024-04-16T06:43:00Z</dcterms:created>
  <dcterms:modified xsi:type="dcterms:W3CDTF">2024-04-16T06:43:00Z</dcterms:modified>
</cp:coreProperties>
</file>